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江西省科学技术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科学家精神主题展”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展陈服务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项目报价函</w:t>
      </w:r>
    </w:p>
    <w:bookmarkEnd w:id="0"/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  <w:t>江西省科学技术馆：</w:t>
      </w:r>
    </w:p>
    <w:p>
      <w:pPr>
        <w:ind w:left="319" w:leftChars="152" w:firstLine="320" w:firstLineChars="100"/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  <w:t>我单位拟对</w:t>
      </w:r>
      <w:r>
        <w:rPr>
          <w:rFonts w:hint="eastAsia" w:ascii="仿宋" w:hAnsi="仿宋" w:eastAsia="宋体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6"/>
          <w:u w:val="none"/>
          <w:shd w:val="clear" w:fill="F8F8F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宋体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6"/>
          <w:u w:val="none"/>
          <w:shd w:val="clear" w:fill="F8F8F8"/>
          <w:lang w:val="en-US" w:eastAsia="zh-CN"/>
          <w14:textFill>
            <w14:solidFill>
              <w14:schemeClr w14:val="tx1"/>
            </w14:solidFill>
          </w14:textFill>
        </w:rPr>
        <w:t>众心向党 自立自强——党领导下科学家精神主题展”</w:t>
      </w:r>
      <w:r>
        <w:rPr>
          <w:rFonts w:hint="eastAsia" w:ascii="仿宋" w:hAnsi="仿宋" w:eastAsia="宋体" w:cs="仿宋"/>
          <w:b w:val="0"/>
          <w:bCs/>
          <w:i w:val="0"/>
          <w:iCs w:val="0"/>
          <w:caps w:val="0"/>
          <w:color w:val="333333"/>
          <w:spacing w:val="0"/>
          <w:sz w:val="32"/>
          <w:szCs w:val="36"/>
          <w:u w:val="none"/>
          <w:shd w:val="clear" w:fill="F8F8F8"/>
          <w:lang w:val="en-US" w:eastAsia="zh-CN"/>
        </w:rPr>
        <w:t>展陈服务</w:t>
      </w:r>
      <w:r>
        <w:rPr>
          <w:rStyle w:val="6"/>
          <w:rFonts w:hint="eastAsia" w:ascii="仿宋" w:hAnsi="仿宋" w:eastAsia="宋体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6"/>
          <w:u w:val="none"/>
          <w:shd w:val="clear" w:fill="F8F8F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  <w:t>进行报价，按附件中的需求进行报价（含税），报价格式如下：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ind w:firstLine="6720" w:firstLineChars="21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XXXXX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2022年5月xx日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报价一览表（格式可自拟）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6"/>
                <w:u w:val="none"/>
                <w:shd w:val="clear" w:fill="F8F8F8"/>
                <w14:textFill>
                  <w14:solidFill>
                    <w14:schemeClr w14:val="tx1"/>
                  </w14:solidFill>
                </w14:textFill>
              </w:rPr>
              <w:t>江西省科学技术</w:t>
            </w:r>
            <w:r>
              <w:rPr>
                <w:rStyle w:val="6"/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6"/>
                <w:u w:val="none"/>
                <w:shd w:val="clear" w:fill="F8F8F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  <w:r>
              <w:rPr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6"/>
                <w:u w:val="none"/>
                <w:shd w:val="clear" w:fill="F8F8F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6"/>
                <w:u w:val="none"/>
                <w:shd w:val="clear" w:fill="F8F8F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科学家精神主题展”</w:t>
            </w:r>
            <w:r>
              <w:rPr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6"/>
                <w:u w:val="none"/>
                <w:shd w:val="clear" w:fill="F8F8F8"/>
                <w:lang w:val="en-US" w:eastAsia="zh-CN"/>
              </w:rPr>
              <w:t>展陈服务</w:t>
            </w:r>
            <w:r>
              <w:rPr>
                <w:rStyle w:val="6"/>
                <w:rFonts w:hint="eastAsia" w:ascii="仿宋" w:hAnsi="仿宋" w:eastAsia="宋体" w:cs="仿宋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6"/>
                <w:u w:val="none"/>
                <w:shd w:val="clear" w:fill="F8F8F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展陈制作及施工需求：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1、为了贯彻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中国科协宣传文化部关于举办＂众心向党 自立自强 一一党领导下的科学家主题展＂全国巡展工作要求，大力弘扬科学家精神，充发发挥科技馆在宣传科学家精神中的作用，引导广大公众特别是青少年走近科学家，领悟科学精神，在全社会形成尊重知识、崇尚创新、尊重人才、热爱科学、献身科学的浓厚氛围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在江西省科技馆临时展厅按照1000平米版本的展览设计文件制作布展，喷绘高度要求3米；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展览内容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设立以爱国、创新、求实、奉献、协同、育人为主题的六部分展区和“众心向党 走向复兴”专题。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灯光照明要达到展览要求；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展架展柜要满足下面展品摆放（见附件1）</w:t>
      </w: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附件1：</w:t>
      </w:r>
    </w:p>
    <w:tbl>
      <w:tblPr>
        <w:tblStyle w:val="3"/>
        <w:tblW w:w="65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289"/>
        <w:gridCol w:w="850"/>
        <w:gridCol w:w="851"/>
        <w:gridCol w:w="70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套数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师昌绪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2—4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丁敬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归国留学生签字明信片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移民归化记录表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应崇福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书信仿制（翻译）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邓稼先的工作手迹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俞鸿儒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张友尚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黄大年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肖序常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屠呦呦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李庆忠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田在艺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林枫同志关会议报告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黄旭华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祝榆生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王忠诚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21—22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谷超豪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程开甲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戴松恩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关肇邺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彭士禄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罗沛霖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吴文俊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29—31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宋家树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总书记的信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书信仿制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>
      <w:pPr>
        <w:rPr>
          <w:rFonts w:hint="eastAsia"/>
          <w:lang w:bidi="ar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tbl>
      <w:tblPr>
        <w:tblStyle w:val="3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67"/>
        <w:gridCol w:w="1736"/>
        <w:gridCol w:w="856"/>
        <w:gridCol w:w="578"/>
        <w:gridCol w:w="578"/>
        <w:gridCol w:w="969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展览用品物料需求单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3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物料需求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制作搭建木质造型立板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木质结构 防火板饰面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制作搭建主题背景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全镀锌方管桁架+550黑布喷绘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12x4m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制作安装标题立板造型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1.2x2.5m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搭建主题板块展示画面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全镀锌方管桁架+550黑布喷绘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100x3m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制作安装展板叠层画面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制作安装标题立体字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水晶字、PVC字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制作安装落地立体字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铁皮字、PVC字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展架+0.5PVC板双面海报展板夹画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80x180cm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海报架、木质画架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不锈钢、木质展架+0.5PVC板海报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物品租赁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照明灯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滑轨+射灯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高、低展柜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设备租赁费用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42吋电视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电动全场布线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桌椅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运输及现场搭建、拆除人工费用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布展车辆运输费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撤展车辆运输费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布展搭建人工费用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撤展拆除人工费用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￥-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报价单位（签章）：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经办人（签字）：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F5BD9"/>
    <w:multiLevelType w:val="singleLevel"/>
    <w:tmpl w:val="8C0F5BD9"/>
    <w:lvl w:ilvl="0" w:tentative="0">
      <w:start w:val="2"/>
      <w:numFmt w:val="decimal"/>
      <w:suff w:val="nothing"/>
      <w:lvlText w:val="%1、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4F7B211E"/>
    <w:rsid w:val="4F7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2022-05-16T08:49:00Z</dcterms:created>
  <dc:creator>一米阳光</dc:creator>
  <cp:lastModifiedBy>一米阳光</cp:lastModifiedBy>
  <dcterms:modified xsi:type="dcterms:W3CDTF">2022-05-16T08:52:47Z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9F026286275344888DAE6AC274F91D49</vt:lpwstr>
  </property>
</Properties>
</file>